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9B15B1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9B15B1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9B15B1" w:rsidRPr="00905179">
        <w:rPr>
          <w:noProof/>
          <w:sz w:val="24"/>
          <w:szCs w:val="24"/>
          <w:lang w:val="id-ID"/>
        </w:rPr>
        <w:t>Rabu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9B15B1" w:rsidRPr="00905179">
        <w:rPr>
          <w:noProof/>
          <w:sz w:val="24"/>
          <w:szCs w:val="24"/>
          <w:lang w:val="id-ID"/>
        </w:rPr>
        <w:t>27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9B15B1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9B15B1" w:rsidRPr="00905179">
        <w:rPr>
          <w:noProof/>
          <w:sz w:val="24"/>
          <w:szCs w:val="24"/>
        </w:rPr>
        <w:t>Sistem Manajemen Lingkungan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9B15B1" w:rsidRPr="00905179">
        <w:rPr>
          <w:noProof/>
          <w:sz w:val="24"/>
          <w:szCs w:val="24"/>
        </w:rPr>
        <w:t>VI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9B15B1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9B15B1" w:rsidRPr="00905179">
        <w:rPr>
          <w:noProof/>
          <w:sz w:val="24"/>
          <w:szCs w:val="24"/>
        </w:rPr>
        <w:t>09.00 - 10.00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9B15B1" w:rsidRPr="00905179">
        <w:rPr>
          <w:noProof/>
          <w:sz w:val="24"/>
          <w:szCs w:val="24"/>
        </w:rPr>
        <w:t>Drs. Riyanto, M.Sc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9B15B1" w:rsidRPr="00905179">
        <w:rPr>
          <w:noProof/>
          <w:sz w:val="24"/>
          <w:szCs w:val="24"/>
        </w:rPr>
        <w:t>27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15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2F53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2DB8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61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0A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2825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5B1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F50296-C670-40C9-8AF7-0FEA5BB0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2022-04-25T07:39:00Z</dcterms:created>
  <dcterms:modified xsi:type="dcterms:W3CDTF">2022-04-25T07:39:00Z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