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CC5F1F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CC5F1F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CC5F1F" w:rsidRPr="00905179">
        <w:rPr>
          <w:noProof/>
          <w:sz w:val="24"/>
          <w:szCs w:val="24"/>
          <w:lang w:val="id-ID"/>
        </w:rPr>
        <w:t>Selasa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CC5F1F" w:rsidRPr="00905179">
        <w:rPr>
          <w:noProof/>
          <w:sz w:val="24"/>
          <w:szCs w:val="24"/>
          <w:lang w:val="id-ID"/>
        </w:rPr>
        <w:t>26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CC5F1F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CC5F1F" w:rsidRPr="00905179">
        <w:rPr>
          <w:noProof/>
          <w:sz w:val="24"/>
          <w:szCs w:val="24"/>
        </w:rPr>
        <w:t>Taksonomi Hewan</w:t>
      </w:r>
      <w:r w:rsidRPr="0028202C">
        <w:rPr>
          <w:sz w:val="24"/>
          <w:szCs w:val="24"/>
        </w:rPr>
        <w:fldChar w:fldCharType="end"/>
      </w:r>
    </w:p>
    <w:bookmarkEnd w:id="0"/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CC5F1F" w:rsidRPr="00905179">
        <w:rPr>
          <w:noProof/>
          <w:sz w:val="24"/>
          <w:szCs w:val="24"/>
        </w:rPr>
        <w:t>IV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CC5F1F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CC5F1F" w:rsidRPr="00905179">
        <w:rPr>
          <w:noProof/>
          <w:sz w:val="24"/>
          <w:szCs w:val="24"/>
        </w:rPr>
        <w:t>09.00 - 10.00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CC5F1F" w:rsidRPr="00905179">
        <w:rPr>
          <w:noProof/>
          <w:sz w:val="24"/>
          <w:szCs w:val="24"/>
        </w:rPr>
        <w:t>Ferdinand Susilo, S.Si, M.Si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CC5F1F" w:rsidRPr="00905179">
        <w:rPr>
          <w:noProof/>
          <w:sz w:val="24"/>
          <w:szCs w:val="24"/>
        </w:rPr>
        <w:t>26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9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FC7C7-2AC7-4929-B605-A282D616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2022-04-25T07:38:00Z</dcterms:created>
  <dcterms:modified xsi:type="dcterms:W3CDTF">2022-04-25T07:38:00Z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